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36" w:rsidRDefault="00590936" w:rsidP="00590936">
      <w:pPr>
        <w:pStyle w:val="Antwoord"/>
        <w:jc w:val="center"/>
        <w:rPr>
          <w:noProof/>
          <w:sz w:val="22"/>
          <w:lang w:eastAsia="nl-BE"/>
        </w:rPr>
      </w:pPr>
      <w:r>
        <w:rPr>
          <w:noProof/>
          <w:lang w:eastAsia="nl-BE"/>
        </w:rPr>
        <w:drawing>
          <wp:inline distT="0" distB="0" distL="0" distR="0">
            <wp:extent cx="5760720" cy="639251"/>
            <wp:effectExtent l="0" t="0" r="0" b="8890"/>
            <wp:docPr id="1" name="Afbeelding 1" descr="http://e2cre8.be/wp-content/uploads/2018/05/smart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2cre8.be/wp-content/uploads/2018/05/smartc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39251"/>
                    </a:xfrm>
                    <a:prstGeom prst="rect">
                      <a:avLst/>
                    </a:prstGeom>
                    <a:noFill/>
                    <a:ln>
                      <a:noFill/>
                    </a:ln>
                  </pic:spPr>
                </pic:pic>
              </a:graphicData>
            </a:graphic>
          </wp:inline>
        </w:drawing>
      </w:r>
    </w:p>
    <w:p w:rsidR="00590936" w:rsidRPr="00590936" w:rsidRDefault="00590936" w:rsidP="00590936">
      <w:pPr>
        <w:pStyle w:val="Antwoord"/>
        <w:jc w:val="center"/>
        <w:rPr>
          <w:b/>
          <w:noProof/>
          <w:sz w:val="22"/>
          <w:lang w:eastAsia="nl-BE"/>
        </w:rPr>
      </w:pPr>
      <w:r w:rsidRPr="00590936">
        <w:rPr>
          <w:b/>
          <w:noProof/>
          <w:sz w:val="22"/>
          <w:lang w:eastAsia="nl-BE"/>
        </w:rPr>
        <w:t>ONS GEHOOR</w:t>
      </w:r>
    </w:p>
    <w:p w:rsidR="00590936" w:rsidRPr="00C03DBD" w:rsidRDefault="00590936" w:rsidP="00590936">
      <w:pPr>
        <w:pStyle w:val="Antwoord"/>
        <w:jc w:val="center"/>
        <w:rPr>
          <w:rFonts w:eastAsiaTheme="majorEastAsia" w:cstheme="majorBidi"/>
          <w:bCs/>
          <w:sz w:val="22"/>
          <w:u w:val="single"/>
        </w:rPr>
      </w:pPr>
      <w:r w:rsidRPr="00C03DBD">
        <w:rPr>
          <w:noProof/>
          <w:sz w:val="22"/>
          <w:lang w:eastAsia="nl-BE"/>
        </w:rPr>
        <w:drawing>
          <wp:inline distT="0" distB="0" distL="0" distR="0" wp14:anchorId="54D36280" wp14:editId="4C76BA64">
            <wp:extent cx="4400550" cy="3314584"/>
            <wp:effectExtent l="0" t="0" r="0" b="635"/>
            <wp:docPr id="320" name="Afbeelding 320" descr="http://www.duikkids.nl/Afbeeldingen/Pagina%20afb/Water%20-%20lijf/Oor%20ho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uikkids.nl/Afbeeldingen/Pagina%20afb/Water%20-%20lijf/Oor%20holt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639" cy="3322183"/>
                    </a:xfrm>
                    <a:prstGeom prst="rect">
                      <a:avLst/>
                    </a:prstGeom>
                    <a:noFill/>
                    <a:ln>
                      <a:noFill/>
                    </a:ln>
                  </pic:spPr>
                </pic:pic>
              </a:graphicData>
            </a:graphic>
          </wp:inline>
        </w:drawing>
      </w:r>
    </w:p>
    <w:p w:rsidR="00590936" w:rsidRPr="00C03DBD" w:rsidRDefault="00590936" w:rsidP="00590936">
      <w:pPr>
        <w:rPr>
          <w:sz w:val="22"/>
        </w:rPr>
      </w:pPr>
      <w:r w:rsidRPr="00C03DBD">
        <w:rPr>
          <w:color w:val="000000"/>
          <w:sz w:val="22"/>
          <w:shd w:val="clear" w:color="auto" w:fill="FFFFFF"/>
        </w:rPr>
        <w:t>Geluid wordt opgevangen door het trommelvlies. De geluidstrillingen worden doorgegeven aan kleine botjes in het oor. Daarna komt de trilling in het slakkenhuis terecht. Daar zit vloeistof in die haartjes doet bewegen. Die haartjes sturen signalen naar je hersenen. Die signalen zijn geluidsprikkels. Zo hoor je.</w:t>
      </w:r>
    </w:p>
    <w:p w:rsidR="00590936" w:rsidRPr="00C03DBD" w:rsidRDefault="00590936" w:rsidP="00590936">
      <w:pPr>
        <w:rPr>
          <w:sz w:val="22"/>
        </w:rPr>
      </w:pPr>
      <w:r w:rsidRPr="00C03DBD">
        <w:rPr>
          <w:sz w:val="22"/>
        </w:rPr>
        <w:t>Wist je dat:</w:t>
      </w:r>
    </w:p>
    <w:p w:rsidR="00EC2B46" w:rsidRPr="00C03DBD" w:rsidRDefault="00EC2B46" w:rsidP="00EC2B46">
      <w:pPr>
        <w:pStyle w:val="Lijstalinea"/>
        <w:numPr>
          <w:ilvl w:val="0"/>
          <w:numId w:val="2"/>
        </w:numPr>
        <w:rPr>
          <w:sz w:val="22"/>
        </w:rPr>
      </w:pPr>
      <w:r>
        <w:rPr>
          <w:sz w:val="22"/>
        </w:rPr>
        <w:t>Kleine kinderen geluiden kunnen horen tussen 20Hz en 20.000Hz, maar dat volwassen mensen dikwijls tonen boven 16Khz al niet meer kunnen horen.</w:t>
      </w:r>
    </w:p>
    <w:p w:rsidR="00590936" w:rsidRPr="00C03DBD" w:rsidRDefault="00590936" w:rsidP="00590936">
      <w:pPr>
        <w:pStyle w:val="Lijstalinea"/>
        <w:numPr>
          <w:ilvl w:val="0"/>
          <w:numId w:val="2"/>
        </w:numPr>
        <w:rPr>
          <w:sz w:val="22"/>
        </w:rPr>
      </w:pPr>
      <w:r w:rsidRPr="00C03DBD">
        <w:rPr>
          <w:sz w:val="22"/>
        </w:rPr>
        <w:t xml:space="preserve">Geluid een drukgolf is die je kan voelen met je hele lichaam </w:t>
      </w:r>
    </w:p>
    <w:p w:rsidR="00590936" w:rsidRPr="00C03DBD" w:rsidRDefault="00590936" w:rsidP="00590936">
      <w:pPr>
        <w:pStyle w:val="Lijstalinea"/>
        <w:numPr>
          <w:ilvl w:val="0"/>
          <w:numId w:val="2"/>
        </w:numPr>
        <w:rPr>
          <w:sz w:val="22"/>
        </w:rPr>
      </w:pPr>
      <w:r w:rsidRPr="00C03DBD">
        <w:rPr>
          <w:sz w:val="22"/>
        </w:rPr>
        <w:t>Geluid voortbeweegt met een snelheid van ongeveer 300m per seconde</w:t>
      </w:r>
    </w:p>
    <w:p w:rsidR="00590936" w:rsidRPr="00C03DBD" w:rsidRDefault="00590936" w:rsidP="00590936">
      <w:pPr>
        <w:pStyle w:val="Lijstalinea"/>
        <w:numPr>
          <w:ilvl w:val="0"/>
          <w:numId w:val="2"/>
        </w:numPr>
        <w:rPr>
          <w:sz w:val="22"/>
        </w:rPr>
      </w:pPr>
      <w:r w:rsidRPr="00C03DBD">
        <w:rPr>
          <w:sz w:val="22"/>
        </w:rPr>
        <w:t>Geluid zich onder water veel sneller voortbeweegt dan boven water – tot wel 1500m/sec</w:t>
      </w:r>
    </w:p>
    <w:p w:rsidR="00590936" w:rsidRPr="00C03DBD" w:rsidRDefault="00590936" w:rsidP="00590936">
      <w:pPr>
        <w:pStyle w:val="Lijstalinea"/>
        <w:numPr>
          <w:ilvl w:val="0"/>
          <w:numId w:val="2"/>
        </w:numPr>
        <w:rPr>
          <w:sz w:val="22"/>
        </w:rPr>
      </w:pPr>
      <w:r w:rsidRPr="00C03DBD">
        <w:rPr>
          <w:sz w:val="22"/>
        </w:rPr>
        <w:t>Zichtbaar licht een Elektromagnetische straling is die je enkel kan zien met je ogen</w:t>
      </w:r>
    </w:p>
    <w:p w:rsidR="00590936" w:rsidRDefault="00590936" w:rsidP="00590936">
      <w:pPr>
        <w:pStyle w:val="Lijstalinea"/>
        <w:numPr>
          <w:ilvl w:val="0"/>
          <w:numId w:val="2"/>
        </w:numPr>
        <w:rPr>
          <w:sz w:val="22"/>
        </w:rPr>
      </w:pPr>
      <w:r w:rsidRPr="00C03DBD">
        <w:rPr>
          <w:sz w:val="22"/>
        </w:rPr>
        <w:t>Licht zich voortbeweegt met een snelheid van ongeveer 300.000km/sec</w:t>
      </w:r>
    </w:p>
    <w:p w:rsidR="00EC2B46" w:rsidRPr="00EC2B46" w:rsidRDefault="00EC2B46" w:rsidP="00EC2B46">
      <w:pPr>
        <w:pStyle w:val="Lijstalinea"/>
        <w:numPr>
          <w:ilvl w:val="0"/>
          <w:numId w:val="2"/>
        </w:numPr>
        <w:spacing w:before="0" w:line="276" w:lineRule="auto"/>
        <w:rPr>
          <w:sz w:val="22"/>
        </w:rPr>
      </w:pPr>
      <w:r w:rsidRPr="00EC2B46">
        <w:rPr>
          <w:sz w:val="22"/>
        </w:rPr>
        <w:lastRenderedPageBreak/>
        <w:t xml:space="preserve">Deze relatief trage snelheid waarmee geluid door de lucht voortbeweegt wordt ook nog voor andere zaken gebruikt. </w:t>
      </w:r>
    </w:p>
    <w:p w:rsidR="00EC2B46" w:rsidRPr="00EC2B46" w:rsidRDefault="00EC2B46" w:rsidP="00EC2B46">
      <w:pPr>
        <w:pStyle w:val="Lijstalinea"/>
        <w:numPr>
          <w:ilvl w:val="0"/>
          <w:numId w:val="2"/>
        </w:numPr>
        <w:spacing w:before="0" w:line="276" w:lineRule="auto"/>
        <w:rPr>
          <w:sz w:val="22"/>
        </w:rPr>
      </w:pPr>
      <w:r w:rsidRPr="00EC2B46">
        <w:rPr>
          <w:sz w:val="22"/>
        </w:rPr>
        <w:t>Je hebt namelijk twee oren om te kunnen bepalen van waar het geluid komt. Je hersenen berekenen heel snel het verschil in tijd wanneer het geluid aan beide oren aankomt. Komt het geluid gelijktijdig aan, dan weten je hersenen dat de geluidsbron zich recht voor of achter u bevindt. Met deze proefopstelling kan je zo je hersenen ‘beetnemen’</w:t>
      </w:r>
    </w:p>
    <w:p w:rsidR="00F77DB2" w:rsidRDefault="00EC2B46" w:rsidP="00EC2B46">
      <w:pPr>
        <w:pStyle w:val="Lijstalinea"/>
        <w:numPr>
          <w:ilvl w:val="0"/>
          <w:numId w:val="2"/>
        </w:numPr>
      </w:pPr>
      <w:r w:rsidRPr="00C03DBD">
        <w:rPr>
          <w:noProof/>
          <w:lang w:eastAsia="nl-BE"/>
        </w:rPr>
        <mc:AlternateContent>
          <mc:Choice Requires="wps">
            <w:drawing>
              <wp:anchor distT="0" distB="0" distL="114300" distR="114300" simplePos="0" relativeHeight="251660288" behindDoc="0" locked="0" layoutInCell="1" allowOverlap="1" wp14:anchorId="1E9025D9" wp14:editId="1B08B021">
                <wp:simplePos x="0" y="0"/>
                <wp:positionH relativeFrom="column">
                  <wp:posOffset>2823845</wp:posOffset>
                </wp:positionH>
                <wp:positionV relativeFrom="paragraph">
                  <wp:posOffset>3098800</wp:posOffset>
                </wp:positionV>
                <wp:extent cx="1362075" cy="600075"/>
                <wp:effectExtent l="285750" t="0" r="28575" b="28575"/>
                <wp:wrapNone/>
                <wp:docPr id="347" name="Toelichting met afgeronde rechthoek 347"/>
                <wp:cNvGraphicFramePr/>
                <a:graphic xmlns:a="http://schemas.openxmlformats.org/drawingml/2006/main">
                  <a:graphicData uri="http://schemas.microsoft.com/office/word/2010/wordprocessingShape">
                    <wps:wsp>
                      <wps:cNvSpPr/>
                      <wps:spPr>
                        <a:xfrm>
                          <a:off x="0" y="0"/>
                          <a:ext cx="1362075" cy="600075"/>
                        </a:xfrm>
                        <a:prstGeom prst="wedgeRoundRectCallout">
                          <a:avLst>
                            <a:gd name="adj1" fmla="val -69783"/>
                            <a:gd name="adj2" fmla="val -15166"/>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C2B46" w:rsidRDefault="00EC2B46" w:rsidP="00EC2B46">
                            <w:pPr>
                              <w:jc w:val="center"/>
                            </w:pPr>
                            <w:r>
                              <w:t>Trechter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347" o:spid="_x0000_s1026" type="#_x0000_t62" style="position:absolute;left:0;text-align:left;margin-left:222.35pt;margin-top:244pt;width:107.2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" adj="-4273,7524" fillcolor="white [3201]" strokecolor="#4f81bd [3204]" strokeweight="2pt">
                <v:textbox>
                  <w:txbxContent>
                    <w:p w:rsidR="00EC2B46" w:rsidRDefault="00EC2B46" w:rsidP="00EC2B46">
                      <w:pPr>
                        <w:jc w:val="center"/>
                      </w:pPr>
                      <w:r>
                        <w:t>Trechter</w:t>
                      </w:r>
                    </w:p>
                  </w:txbxContent>
                </v:textbox>
              </v:shape>
            </w:pict>
          </mc:Fallback>
        </mc:AlternateContent>
      </w:r>
      <w:r w:rsidRPr="00C03DBD">
        <w:rPr>
          <w:noProof/>
          <w:lang w:eastAsia="nl-BE"/>
        </w:rPr>
        <mc:AlternateContent>
          <mc:Choice Requires="wps">
            <w:drawing>
              <wp:anchor distT="0" distB="0" distL="114300" distR="114300" simplePos="0" relativeHeight="251659264" behindDoc="0" locked="0" layoutInCell="1" allowOverlap="1" wp14:anchorId="3759A19A" wp14:editId="049972F5">
                <wp:simplePos x="0" y="0"/>
                <wp:positionH relativeFrom="column">
                  <wp:posOffset>2719070</wp:posOffset>
                </wp:positionH>
                <wp:positionV relativeFrom="paragraph">
                  <wp:posOffset>4241800</wp:posOffset>
                </wp:positionV>
                <wp:extent cx="1362075" cy="828675"/>
                <wp:effectExtent l="152400" t="0" r="28575" b="28575"/>
                <wp:wrapNone/>
                <wp:docPr id="346" name="Toelichting met afgeronde rechthoek 346"/>
                <wp:cNvGraphicFramePr/>
                <a:graphic xmlns:a="http://schemas.openxmlformats.org/drawingml/2006/main">
                  <a:graphicData uri="http://schemas.microsoft.com/office/word/2010/wordprocessingShape">
                    <wps:wsp>
                      <wps:cNvSpPr/>
                      <wps:spPr>
                        <a:xfrm>
                          <a:off x="0" y="0"/>
                          <a:ext cx="1362075" cy="828675"/>
                        </a:xfrm>
                        <a:prstGeom prst="wedgeRoundRectCallout">
                          <a:avLst>
                            <a:gd name="adj1" fmla="val -59994"/>
                            <a:gd name="adj2" fmla="val -23102"/>
                            <a:gd name="adj3" fmla="val 16667"/>
                          </a:avLst>
                        </a:prstGeom>
                      </wps:spPr>
                      <wps:style>
                        <a:lnRef idx="2">
                          <a:schemeClr val="accent1"/>
                        </a:lnRef>
                        <a:fillRef idx="1">
                          <a:schemeClr val="lt1"/>
                        </a:fillRef>
                        <a:effectRef idx="0">
                          <a:schemeClr val="accent1"/>
                        </a:effectRef>
                        <a:fontRef idx="minor">
                          <a:schemeClr val="dk1"/>
                        </a:fontRef>
                      </wps:style>
                      <wps:txbx>
                        <w:txbxContent>
                          <w:p w:rsidR="00EC2B46" w:rsidRDefault="00EC2B46" w:rsidP="00EC2B46">
                            <w:pPr>
                              <w:jc w:val="center"/>
                            </w:pPr>
                            <w:r>
                              <w:t>Flexibele buis – 40cm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oelichting met afgeronde rechthoek 346" o:spid="_x0000_s1027" type="#_x0000_t62" style="position:absolute;left:0;text-align:left;margin-left:214.1pt;margin-top:334pt;width:107.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" adj="-2159,5810" fillcolor="white [3201]" strokecolor="#4f81bd [3204]" strokeweight="2pt">
                <v:textbox>
                  <w:txbxContent>
                    <w:p w:rsidR="00EC2B46" w:rsidRDefault="00EC2B46" w:rsidP="00EC2B46">
                      <w:pPr>
                        <w:jc w:val="center"/>
                      </w:pPr>
                      <w:r>
                        <w:t>Flexibele buis – 40cm</w:t>
                      </w:r>
                    </w:p>
                  </w:txbxContent>
                </v:textbox>
              </v:shape>
            </w:pict>
          </mc:Fallback>
        </mc:AlternateContent>
      </w:r>
      <w:r w:rsidRPr="00C03DBD">
        <w:rPr>
          <w:noProof/>
          <w:lang w:eastAsia="nl-BE"/>
        </w:rPr>
        <w:drawing>
          <wp:inline distT="0" distB="0" distL="0" distR="0" wp14:anchorId="0DDBC499" wp14:editId="4311DFC6">
            <wp:extent cx="4367284" cy="3008078"/>
            <wp:effectExtent l="0" t="0" r="0" b="1905"/>
            <wp:docPr id="321" name="Afbeelding 321" descr="http://www.antonine-education.com/Image_library/Physics_5_Options/Medical_Physics/Sound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ntonine-education.com/Image_library/Physics_5_Options/Medical_Physics/Sound_1.gif"/>
                    <pic:cNvPicPr>
                      <a:picLocks noChangeAspect="1" noChangeArrowheads="1"/>
                    </pic:cNvPicPr>
                  </pic:nvPicPr>
                  <pic:blipFill rotWithShape="1">
                    <a:blip r:embed="rId8">
                      <a:extLst>
                        <a:ext uri="{28A0092B-C50C-407E-A947-70E740481C1C}">
                          <a14:useLocalDpi xmlns:a14="http://schemas.microsoft.com/office/drawing/2010/main" val="0"/>
                        </a:ext>
                      </a:extLst>
                    </a:blip>
                    <a:srcRect b="14286"/>
                    <a:stretch/>
                  </pic:blipFill>
                  <pic:spPr bwMode="auto">
                    <a:xfrm>
                      <a:off x="0" y="0"/>
                      <a:ext cx="4375657" cy="3013845"/>
                    </a:xfrm>
                    <a:prstGeom prst="rect">
                      <a:avLst/>
                    </a:prstGeom>
                    <a:noFill/>
                    <a:ln>
                      <a:noFill/>
                    </a:ln>
                    <a:extLst>
                      <a:ext uri="{53640926-AAD7-44D8-BBD7-CCE9431645EC}">
                        <a14:shadowObscured xmlns:a14="http://schemas.microsoft.com/office/drawing/2010/main"/>
                      </a:ext>
                    </a:extLst>
                  </pic:spPr>
                </pic:pic>
              </a:graphicData>
            </a:graphic>
          </wp:inline>
        </w:drawing>
      </w:r>
      <w:r w:rsidRPr="00EC2B46">
        <w:rPr>
          <w:sz w:val="22"/>
        </w:rPr>
        <w:t xml:space="preserve"> </w:t>
      </w:r>
      <w:bookmarkStart w:id="0" w:name="_GoBack"/>
      <w:bookmarkEnd w:id="0"/>
      <w:r w:rsidRPr="00C03DBD">
        <w:rPr>
          <w:noProof/>
          <w:lang w:eastAsia="nl-BE"/>
        </w:rPr>
        <w:drawing>
          <wp:inline distT="0" distB="0" distL="0" distR="0" wp14:anchorId="3AF7E9E4" wp14:editId="53D496B6">
            <wp:extent cx="3275463" cy="3383585"/>
            <wp:effectExtent l="0" t="0" r="1270" b="7620"/>
            <wp:docPr id="322" name="Afbeelding 322" descr="https://www.highlightskids.com/media/kids/highlightskids/images/thumbs/sciExperiments/main/se0605_turn-sounds-around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highlightskids.com/media/kids/highlightskids/images/thumbs/sciExperiments/main/se0605_turn-sounds-around_mai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678"/>
                    <a:stretch/>
                  </pic:blipFill>
                  <pic:spPr bwMode="auto">
                    <a:xfrm>
                      <a:off x="0" y="0"/>
                      <a:ext cx="3300500" cy="3409449"/>
                    </a:xfrm>
                    <a:prstGeom prst="rect">
                      <a:avLst/>
                    </a:prstGeom>
                    <a:noFill/>
                    <a:ln>
                      <a:noFill/>
                    </a:ln>
                    <a:extLst>
                      <a:ext uri="{53640926-AAD7-44D8-BBD7-CCE9431645EC}">
                        <a14:shadowObscured xmlns:a14="http://schemas.microsoft.com/office/drawing/2010/main"/>
                      </a:ext>
                    </a:extLst>
                  </pic:spPr>
                </pic:pic>
              </a:graphicData>
            </a:graphic>
          </wp:inline>
        </w:drawing>
      </w:r>
      <w:r w:rsidRPr="00C03DBD">
        <w:rPr>
          <w:noProof/>
          <w:lang w:eastAsia="nl-BE"/>
        </w:rPr>
        <w:drawing>
          <wp:inline distT="0" distB="0" distL="0" distR="0" wp14:anchorId="1DA69784" wp14:editId="1B0F5CCD">
            <wp:extent cx="1990045" cy="7143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015709" cy="723588"/>
                    </a:xfrm>
                    <a:prstGeom prst="rect">
                      <a:avLst/>
                    </a:prstGeom>
                    <a:ln>
                      <a:noFill/>
                    </a:ln>
                    <a:extLst>
                      <a:ext uri="{53640926-AAD7-44D8-BBD7-CCE9431645EC}">
                        <a14:shadowObscured xmlns:a14="http://schemas.microsoft.com/office/drawing/2010/main"/>
                      </a:ext>
                    </a:extLst>
                  </pic:spPr>
                </pic:pic>
              </a:graphicData>
            </a:graphic>
          </wp:inline>
        </w:drawing>
      </w:r>
    </w:p>
    <w:sectPr w:rsidR="00F77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367"/>
    <w:multiLevelType w:val="multilevel"/>
    <w:tmpl w:val="0138334A"/>
    <w:lvl w:ilvl="0">
      <w:start w:val="1"/>
      <w:numFmt w:val="decimal"/>
      <w:pStyle w:val="Kop1"/>
      <w:suff w:val="nothing"/>
      <w:lvlText w:val="%1. "/>
      <w:lvlJc w:val="left"/>
      <w:pPr>
        <w:ind w:left="9639" w:firstLine="0"/>
      </w:pPr>
      <w:rPr>
        <w:rFonts w:ascii="Calibri" w:hAnsi="Calibri" w:hint="default"/>
        <w:sz w:val="36"/>
        <w:u w:val="single"/>
      </w:rPr>
    </w:lvl>
    <w:lvl w:ilvl="1">
      <w:start w:val="1"/>
      <w:numFmt w:val="decimal"/>
      <w:pStyle w:val="Kop2"/>
      <w:suff w:val="nothing"/>
      <w:lvlText w:val="%1.%2. "/>
      <w:lvlJc w:val="left"/>
      <w:pPr>
        <w:ind w:left="425" w:firstLine="0"/>
      </w:pPr>
      <w:rPr>
        <w:rFonts w:ascii="Calibri" w:hAnsi="Calibri" w:hint="default"/>
        <w:sz w:val="30"/>
        <w:u w:val="single"/>
      </w:rPr>
    </w:lvl>
    <w:lvl w:ilvl="2">
      <w:start w:val="1"/>
      <w:numFmt w:val="decimal"/>
      <w:pStyle w:val="Kop3"/>
      <w:suff w:val="nothing"/>
      <w:lvlText w:val="%1.%2.%3. "/>
      <w:lvlJc w:val="left"/>
      <w:pPr>
        <w:ind w:left="850" w:firstLine="0"/>
      </w:pPr>
      <w:rPr>
        <w:rFonts w:ascii="Calibri" w:hAnsi="Calibri" w:hint="default"/>
        <w:b w:val="0"/>
        <w:i/>
        <w:sz w:val="22"/>
        <w:u w:val="single"/>
      </w:rPr>
    </w:lvl>
    <w:lvl w:ilvl="3">
      <w:start w:val="1"/>
      <w:numFmt w:val="decimal"/>
      <w:lvlText w:val="(%4)"/>
      <w:lvlJc w:val="left"/>
      <w:pPr>
        <w:ind w:left="1275" w:firstLine="0"/>
      </w:pPr>
      <w:rPr>
        <w:rFonts w:hint="default"/>
      </w:rPr>
    </w:lvl>
    <w:lvl w:ilvl="4">
      <w:start w:val="1"/>
      <w:numFmt w:val="lowerLetter"/>
      <w:lvlText w:val="(%5)"/>
      <w:lvlJc w:val="left"/>
      <w:pPr>
        <w:ind w:left="1700" w:firstLine="0"/>
      </w:pPr>
      <w:rPr>
        <w:rFonts w:hint="default"/>
      </w:rPr>
    </w:lvl>
    <w:lvl w:ilvl="5">
      <w:start w:val="1"/>
      <w:numFmt w:val="lowerRoman"/>
      <w:lvlText w:val="(%6)"/>
      <w:lvlJc w:val="left"/>
      <w:pPr>
        <w:ind w:left="2125" w:firstLine="0"/>
      </w:pPr>
      <w:rPr>
        <w:rFonts w:hint="default"/>
      </w:rPr>
    </w:lvl>
    <w:lvl w:ilvl="6">
      <w:start w:val="1"/>
      <w:numFmt w:val="decimal"/>
      <w:lvlText w:val="%7."/>
      <w:lvlJc w:val="left"/>
      <w:pPr>
        <w:ind w:left="2550" w:firstLine="0"/>
      </w:pPr>
      <w:rPr>
        <w:rFonts w:hint="default"/>
      </w:rPr>
    </w:lvl>
    <w:lvl w:ilvl="7">
      <w:start w:val="1"/>
      <w:numFmt w:val="lowerLetter"/>
      <w:lvlText w:val="%8."/>
      <w:lvlJc w:val="left"/>
      <w:pPr>
        <w:ind w:left="2975" w:firstLine="0"/>
      </w:pPr>
      <w:rPr>
        <w:rFonts w:hint="default"/>
      </w:rPr>
    </w:lvl>
    <w:lvl w:ilvl="8">
      <w:start w:val="1"/>
      <w:numFmt w:val="lowerRoman"/>
      <w:lvlText w:val="%9."/>
      <w:lvlJc w:val="left"/>
      <w:pPr>
        <w:ind w:left="3400" w:firstLine="0"/>
      </w:pPr>
      <w:rPr>
        <w:rFonts w:hint="default"/>
      </w:rPr>
    </w:lvl>
  </w:abstractNum>
  <w:abstractNum w:abstractNumId="1">
    <w:nsid w:val="74EB2806"/>
    <w:multiLevelType w:val="hybridMultilevel"/>
    <w:tmpl w:val="455AE7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36"/>
    <w:rsid w:val="00590936"/>
    <w:rsid w:val="00EC2B46"/>
    <w:rsid w:val="00F77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936"/>
    <w:pPr>
      <w:spacing w:before="200" w:line="360" w:lineRule="auto"/>
    </w:pPr>
    <w:rPr>
      <w:sz w:val="24"/>
    </w:rPr>
  </w:style>
  <w:style w:type="paragraph" w:styleId="Kop1">
    <w:name w:val="heading 1"/>
    <w:next w:val="Standaard"/>
    <w:link w:val="Kop1Char"/>
    <w:uiPriority w:val="9"/>
    <w:qFormat/>
    <w:rsid w:val="00590936"/>
    <w:pPr>
      <w:keepNext/>
      <w:keepLines/>
      <w:numPr>
        <w:numId w:val="1"/>
      </w:numPr>
      <w:pBdr>
        <w:top w:val="single" w:sz="4" w:space="1" w:color="auto"/>
        <w:left w:val="single" w:sz="4" w:space="4" w:color="auto"/>
        <w:bottom w:val="single" w:sz="4" w:space="1" w:color="auto"/>
        <w:right w:val="single" w:sz="4" w:space="4" w:color="auto"/>
      </w:pBdr>
      <w:shd w:val="clear" w:color="auto" w:fill="92D050"/>
      <w:spacing w:before="480" w:after="480" w:line="240" w:lineRule="auto"/>
      <w:ind w:right="2268"/>
      <w:jc w:val="center"/>
      <w:outlineLvl w:val="0"/>
    </w:pPr>
    <w:rPr>
      <w:rFonts w:ascii="Calibri" w:eastAsiaTheme="majorEastAsia" w:hAnsi="Calibri" w:cstheme="majorBidi"/>
      <w:bCs/>
      <w:sz w:val="36"/>
      <w:szCs w:val="28"/>
      <w:u w:val="single"/>
    </w:rPr>
  </w:style>
  <w:style w:type="paragraph" w:styleId="Kop2">
    <w:name w:val="heading 2"/>
    <w:next w:val="Geenafstand"/>
    <w:link w:val="Kop2Char"/>
    <w:uiPriority w:val="9"/>
    <w:qFormat/>
    <w:rsid w:val="00590936"/>
    <w:pPr>
      <w:keepNext/>
      <w:keepLines/>
      <w:numPr>
        <w:ilvl w:val="1"/>
        <w:numId w:val="1"/>
      </w:numPr>
      <w:spacing w:before="200" w:after="0"/>
      <w:outlineLvl w:val="1"/>
    </w:pPr>
    <w:rPr>
      <w:rFonts w:ascii="Calibri" w:eastAsiaTheme="majorEastAsia" w:hAnsi="Calibri" w:cstheme="majorBidi"/>
      <w:bCs/>
      <w:sz w:val="30"/>
      <w:szCs w:val="26"/>
      <w:u w:val="single"/>
    </w:rPr>
  </w:style>
  <w:style w:type="paragraph" w:styleId="Kop3">
    <w:name w:val="heading 3"/>
    <w:next w:val="Geenafstand"/>
    <w:link w:val="Kop3Char"/>
    <w:uiPriority w:val="9"/>
    <w:qFormat/>
    <w:rsid w:val="00590936"/>
    <w:pPr>
      <w:keepNext/>
      <w:keepLines/>
      <w:numPr>
        <w:ilvl w:val="2"/>
        <w:numId w:val="1"/>
      </w:numPr>
      <w:spacing w:before="200" w:after="0"/>
      <w:outlineLvl w:val="2"/>
    </w:pPr>
    <w:rPr>
      <w:rFonts w:eastAsiaTheme="majorEastAsia" w:cstheme="majorBidi"/>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0936"/>
    <w:rPr>
      <w:rFonts w:ascii="Calibri" w:eastAsiaTheme="majorEastAsia" w:hAnsi="Calibri" w:cstheme="majorBidi"/>
      <w:bCs/>
      <w:sz w:val="36"/>
      <w:szCs w:val="28"/>
      <w:u w:val="single"/>
      <w:shd w:val="clear" w:color="auto" w:fill="92D050"/>
    </w:rPr>
  </w:style>
  <w:style w:type="character" w:customStyle="1" w:styleId="Kop2Char">
    <w:name w:val="Kop 2 Char"/>
    <w:basedOn w:val="Standaardalinea-lettertype"/>
    <w:link w:val="Kop2"/>
    <w:uiPriority w:val="9"/>
    <w:rsid w:val="00590936"/>
    <w:rPr>
      <w:rFonts w:ascii="Calibri" w:eastAsiaTheme="majorEastAsia" w:hAnsi="Calibri" w:cstheme="majorBidi"/>
      <w:bCs/>
      <w:sz w:val="30"/>
      <w:szCs w:val="26"/>
      <w:u w:val="single"/>
    </w:rPr>
  </w:style>
  <w:style w:type="character" w:customStyle="1" w:styleId="Kop3Char">
    <w:name w:val="Kop 3 Char"/>
    <w:basedOn w:val="Standaardalinea-lettertype"/>
    <w:link w:val="Kop3"/>
    <w:uiPriority w:val="9"/>
    <w:rsid w:val="00590936"/>
    <w:rPr>
      <w:rFonts w:eastAsiaTheme="majorEastAsia" w:cstheme="majorBidi"/>
      <w:bCs/>
      <w:i/>
      <w:u w:val="single"/>
    </w:rPr>
  </w:style>
  <w:style w:type="paragraph" w:styleId="Lijstalinea">
    <w:name w:val="List Paragraph"/>
    <w:basedOn w:val="Standaard"/>
    <w:uiPriority w:val="34"/>
    <w:unhideWhenUsed/>
    <w:qFormat/>
    <w:rsid w:val="00590936"/>
    <w:pPr>
      <w:ind w:left="720"/>
      <w:contextualSpacing/>
    </w:pPr>
  </w:style>
  <w:style w:type="paragraph" w:customStyle="1" w:styleId="Antwoord">
    <w:name w:val="Antwoord"/>
    <w:basedOn w:val="Standaard"/>
    <w:next w:val="Standaard"/>
    <w:qFormat/>
    <w:rsid w:val="00590936"/>
    <w:pPr>
      <w:tabs>
        <w:tab w:val="right" w:leader="dot" w:pos="9639"/>
      </w:tabs>
      <w:spacing w:line="480" w:lineRule="auto"/>
    </w:pPr>
  </w:style>
  <w:style w:type="paragraph" w:styleId="Geenafstand">
    <w:name w:val="No Spacing"/>
    <w:uiPriority w:val="1"/>
    <w:qFormat/>
    <w:rsid w:val="00590936"/>
    <w:pPr>
      <w:spacing w:after="0" w:line="240" w:lineRule="auto"/>
    </w:pPr>
    <w:rPr>
      <w:sz w:val="24"/>
    </w:rPr>
  </w:style>
  <w:style w:type="paragraph" w:styleId="Ballontekst">
    <w:name w:val="Balloon Text"/>
    <w:basedOn w:val="Standaard"/>
    <w:link w:val="BallontekstChar"/>
    <w:uiPriority w:val="99"/>
    <w:semiHidden/>
    <w:unhideWhenUsed/>
    <w:rsid w:val="0059093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936"/>
    <w:pPr>
      <w:spacing w:before="200" w:line="360" w:lineRule="auto"/>
    </w:pPr>
    <w:rPr>
      <w:sz w:val="24"/>
    </w:rPr>
  </w:style>
  <w:style w:type="paragraph" w:styleId="Kop1">
    <w:name w:val="heading 1"/>
    <w:next w:val="Standaard"/>
    <w:link w:val="Kop1Char"/>
    <w:uiPriority w:val="9"/>
    <w:qFormat/>
    <w:rsid w:val="00590936"/>
    <w:pPr>
      <w:keepNext/>
      <w:keepLines/>
      <w:numPr>
        <w:numId w:val="1"/>
      </w:numPr>
      <w:pBdr>
        <w:top w:val="single" w:sz="4" w:space="1" w:color="auto"/>
        <w:left w:val="single" w:sz="4" w:space="4" w:color="auto"/>
        <w:bottom w:val="single" w:sz="4" w:space="1" w:color="auto"/>
        <w:right w:val="single" w:sz="4" w:space="4" w:color="auto"/>
      </w:pBdr>
      <w:shd w:val="clear" w:color="auto" w:fill="92D050"/>
      <w:spacing w:before="480" w:after="480" w:line="240" w:lineRule="auto"/>
      <w:ind w:right="2268"/>
      <w:jc w:val="center"/>
      <w:outlineLvl w:val="0"/>
    </w:pPr>
    <w:rPr>
      <w:rFonts w:ascii="Calibri" w:eastAsiaTheme="majorEastAsia" w:hAnsi="Calibri" w:cstheme="majorBidi"/>
      <w:bCs/>
      <w:sz w:val="36"/>
      <w:szCs w:val="28"/>
      <w:u w:val="single"/>
    </w:rPr>
  </w:style>
  <w:style w:type="paragraph" w:styleId="Kop2">
    <w:name w:val="heading 2"/>
    <w:next w:val="Geenafstand"/>
    <w:link w:val="Kop2Char"/>
    <w:uiPriority w:val="9"/>
    <w:qFormat/>
    <w:rsid w:val="00590936"/>
    <w:pPr>
      <w:keepNext/>
      <w:keepLines/>
      <w:numPr>
        <w:ilvl w:val="1"/>
        <w:numId w:val="1"/>
      </w:numPr>
      <w:spacing w:before="200" w:after="0"/>
      <w:outlineLvl w:val="1"/>
    </w:pPr>
    <w:rPr>
      <w:rFonts w:ascii="Calibri" w:eastAsiaTheme="majorEastAsia" w:hAnsi="Calibri" w:cstheme="majorBidi"/>
      <w:bCs/>
      <w:sz w:val="30"/>
      <w:szCs w:val="26"/>
      <w:u w:val="single"/>
    </w:rPr>
  </w:style>
  <w:style w:type="paragraph" w:styleId="Kop3">
    <w:name w:val="heading 3"/>
    <w:next w:val="Geenafstand"/>
    <w:link w:val="Kop3Char"/>
    <w:uiPriority w:val="9"/>
    <w:qFormat/>
    <w:rsid w:val="00590936"/>
    <w:pPr>
      <w:keepNext/>
      <w:keepLines/>
      <w:numPr>
        <w:ilvl w:val="2"/>
        <w:numId w:val="1"/>
      </w:numPr>
      <w:spacing w:before="200" w:after="0"/>
      <w:outlineLvl w:val="2"/>
    </w:pPr>
    <w:rPr>
      <w:rFonts w:eastAsiaTheme="majorEastAsia" w:cstheme="majorBidi"/>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0936"/>
    <w:rPr>
      <w:rFonts w:ascii="Calibri" w:eastAsiaTheme="majorEastAsia" w:hAnsi="Calibri" w:cstheme="majorBidi"/>
      <w:bCs/>
      <w:sz w:val="36"/>
      <w:szCs w:val="28"/>
      <w:u w:val="single"/>
      <w:shd w:val="clear" w:color="auto" w:fill="92D050"/>
    </w:rPr>
  </w:style>
  <w:style w:type="character" w:customStyle="1" w:styleId="Kop2Char">
    <w:name w:val="Kop 2 Char"/>
    <w:basedOn w:val="Standaardalinea-lettertype"/>
    <w:link w:val="Kop2"/>
    <w:uiPriority w:val="9"/>
    <w:rsid w:val="00590936"/>
    <w:rPr>
      <w:rFonts w:ascii="Calibri" w:eastAsiaTheme="majorEastAsia" w:hAnsi="Calibri" w:cstheme="majorBidi"/>
      <w:bCs/>
      <w:sz w:val="30"/>
      <w:szCs w:val="26"/>
      <w:u w:val="single"/>
    </w:rPr>
  </w:style>
  <w:style w:type="character" w:customStyle="1" w:styleId="Kop3Char">
    <w:name w:val="Kop 3 Char"/>
    <w:basedOn w:val="Standaardalinea-lettertype"/>
    <w:link w:val="Kop3"/>
    <w:uiPriority w:val="9"/>
    <w:rsid w:val="00590936"/>
    <w:rPr>
      <w:rFonts w:eastAsiaTheme="majorEastAsia" w:cstheme="majorBidi"/>
      <w:bCs/>
      <w:i/>
      <w:u w:val="single"/>
    </w:rPr>
  </w:style>
  <w:style w:type="paragraph" w:styleId="Lijstalinea">
    <w:name w:val="List Paragraph"/>
    <w:basedOn w:val="Standaard"/>
    <w:uiPriority w:val="34"/>
    <w:unhideWhenUsed/>
    <w:qFormat/>
    <w:rsid w:val="00590936"/>
    <w:pPr>
      <w:ind w:left="720"/>
      <w:contextualSpacing/>
    </w:pPr>
  </w:style>
  <w:style w:type="paragraph" w:customStyle="1" w:styleId="Antwoord">
    <w:name w:val="Antwoord"/>
    <w:basedOn w:val="Standaard"/>
    <w:next w:val="Standaard"/>
    <w:qFormat/>
    <w:rsid w:val="00590936"/>
    <w:pPr>
      <w:tabs>
        <w:tab w:val="right" w:leader="dot" w:pos="9639"/>
      </w:tabs>
      <w:spacing w:line="480" w:lineRule="auto"/>
    </w:pPr>
  </w:style>
  <w:style w:type="paragraph" w:styleId="Geenafstand">
    <w:name w:val="No Spacing"/>
    <w:uiPriority w:val="1"/>
    <w:qFormat/>
    <w:rsid w:val="00590936"/>
    <w:pPr>
      <w:spacing w:after="0" w:line="240" w:lineRule="auto"/>
    </w:pPr>
    <w:rPr>
      <w:sz w:val="24"/>
    </w:rPr>
  </w:style>
  <w:style w:type="paragraph" w:styleId="Ballontekst">
    <w:name w:val="Balloon Text"/>
    <w:basedOn w:val="Standaard"/>
    <w:link w:val="BallontekstChar"/>
    <w:uiPriority w:val="99"/>
    <w:semiHidden/>
    <w:unhideWhenUsed/>
    <w:rsid w:val="0059093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1081</Characters>
  <Application>Microsoft Office Word</Application>
  <DocSecurity>0</DocSecurity>
  <Lines>154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Vaste PC Bart</dc:creator>
  <cp:lastModifiedBy>Vaste PC Bart</cp:lastModifiedBy>
  <cp:revision>2</cp:revision>
  <dcterms:created xsi:type="dcterms:W3CDTF">2018-05-07T12:59:00Z</dcterms:created>
  <dcterms:modified xsi:type="dcterms:W3CDTF">2018-05-07T13:03:00Z</dcterms:modified>
</cp:coreProperties>
</file>